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C5259" w:rsidR="00B864FA" w:rsidP="001C5259" w:rsidRDefault="006F576A" w14:paraId="3E348529" w14:textId="262BC1B6">
      <w:pPr>
        <w:rPr>
          <w:b/>
        </w:rPr>
      </w:pPr>
      <w:r w:rsidRPr="001C5259">
        <w:rPr>
          <w:b/>
        </w:rPr>
        <w:t>Communication</w:t>
      </w:r>
    </w:p>
    <w:p w:rsidRPr="000A0E8F" w:rsidR="000A0E8F" w:rsidP="001C5259" w:rsidRDefault="000A0E8F" w14:paraId="754CA6C4" w14:textId="77777777"/>
    <w:p w:rsidRPr="000A0E8F" w:rsidR="006F576A" w:rsidP="021EFD73" w:rsidRDefault="006F576A" w14:paraId="25678D24" w14:textId="335F97BB" w14:noSpellErr="1">
      <w:pPr>
        <w:pStyle w:val="ListParagraph"/>
        <w:numPr>
          <w:ilvl w:val="0"/>
          <w:numId w:val="3"/>
        </w:numPr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sz w:val="24"/>
          <w:szCs w:val="24"/>
        </w:rPr>
      </w:pP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C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ommunicate early and often. Focus on key stakeholders / influencers, i.e. members of school leadership</w:t>
      </w:r>
      <w:r w:rsidRPr="021EFD73" w:rsidR="00550917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.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</w:t>
      </w:r>
      <w:r w:rsidRPr="021EFD73" w:rsidR="00550917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F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ace to face </w:t>
      </w:r>
      <w:r w:rsidRPr="021EFD73" w:rsidR="00550917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communication with key stakeholders is more effective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.</w:t>
      </w:r>
    </w:p>
    <w:p w:rsidRPr="000A0E8F" w:rsidR="006F576A" w:rsidP="001C5259" w:rsidRDefault="006F576A" w14:paraId="2946113C" w14:textId="77777777"/>
    <w:p w:rsidRPr="000A0E8F" w:rsidR="00B864FA" w:rsidP="021EFD73" w:rsidRDefault="00B864FA" w14:paraId="1AAF56CA" w14:textId="109E7047" w14:noSpellErr="1">
      <w:pPr>
        <w:pStyle w:val="ListParagraph"/>
        <w:numPr>
          <w:ilvl w:val="0"/>
          <w:numId w:val="3"/>
        </w:numPr>
        <w:rPr>
          <w:rFonts w:ascii="Calibri Light,Calibri" w:hAnsi="Calibri Light,Calibri" w:eastAsia="Calibri Light,Calibri" w:cs="Calibri Light,Calibri" w:asciiTheme="majorAscii" w:hAnsiTheme="majorAscii" w:eastAsiaTheme="majorAscii" w:cstheme="majorAscii"/>
          <w:b w:val="0"/>
          <w:bCs w:val="0"/>
          <w:sz w:val="24"/>
          <w:szCs w:val="24"/>
        </w:rPr>
      </w:pP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Consistently explain the reason/s for the change to those affected (namely the teachers). Make it clear how/why the change will better achieve the mission/values of the school.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Also 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consider 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explain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ing 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the </w:t>
      </w:r>
      <w:bookmarkStart w:name="_GoBack" w:id="0"/>
      <w:bookmarkEnd w:id="0"/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danger of not changing, i.e. the issues with the current situation.</w:t>
      </w:r>
    </w:p>
    <w:p w:rsidRPr="000A0E8F" w:rsidR="00B864FA" w:rsidP="001C5259" w:rsidRDefault="00B864FA" w14:paraId="53A1567A" w14:textId="77777777"/>
    <w:p w:rsidRPr="001C5259" w:rsidR="00B864FA" w:rsidP="001C5259" w:rsidRDefault="007F589A" w14:paraId="6F7F7104" w14:textId="77777777">
      <w:pPr>
        <w:rPr>
          <w:b/>
        </w:rPr>
      </w:pPr>
      <w:r w:rsidRPr="001C5259">
        <w:rPr>
          <w:b/>
        </w:rPr>
        <w:t>Transparency</w:t>
      </w:r>
    </w:p>
    <w:p w:rsidRPr="000A0E8F" w:rsidR="000A0E8F" w:rsidP="001C5259" w:rsidRDefault="000A0E8F" w14:paraId="4940EF9A" w14:textId="77777777"/>
    <w:p w:rsidRPr="000A0E8F" w:rsidR="006F576A" w:rsidP="021EFD73" w:rsidRDefault="00B864FA" w14:paraId="040D9FAF" w14:textId="18A69222" w14:noSpellErr="1">
      <w:pPr>
        <w:pStyle w:val="ListParagraph"/>
        <w:numPr>
          <w:ilvl w:val="0"/>
          <w:numId w:val="4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 Light,Calibri" w:hAnsi="Calibri Light,Calibri" w:eastAsia="Calibri Light,Calibri" w:cs="Calibri Light,Calibri" w:asciiTheme="majorAscii" w:hAnsiTheme="majorAscii" w:eastAsiaTheme="majorAscii" w:cstheme="majorAscii"/>
          <w:b w:val="0"/>
          <w:bCs w:val="0"/>
          <w:sz w:val="24"/>
          <w:szCs w:val="24"/>
        </w:rPr>
      </w:pP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Build trust by being open and honest with your intentions and </w:t>
      </w:r>
      <w:r w:rsidRPr="021EFD73" w:rsidR="00550917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goals/objectives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; ensure no one is surprised at any stage.</w:t>
      </w:r>
    </w:p>
    <w:p w:rsidRPr="000A0E8F" w:rsidR="007F589A" w:rsidP="001C5259" w:rsidRDefault="007F589A" w14:paraId="624F638A" w14:textId="77777777"/>
    <w:p w:rsidRPr="001C5259" w:rsidR="007F589A" w:rsidP="001C5259" w:rsidRDefault="007F589A" w14:paraId="1AAA81E6" w14:textId="77777777">
      <w:pPr>
        <w:rPr>
          <w:b/>
        </w:rPr>
      </w:pPr>
      <w:r w:rsidRPr="001C5259">
        <w:rPr>
          <w:b/>
        </w:rPr>
        <w:t>Feedback</w:t>
      </w:r>
    </w:p>
    <w:p w:rsidRPr="000A0E8F" w:rsidR="000A0E8F" w:rsidP="001C5259" w:rsidRDefault="000A0E8F" w14:paraId="13643EB8" w14:textId="77777777"/>
    <w:p w:rsidRPr="000A0E8F" w:rsidR="00B864FA" w:rsidP="021EFD73" w:rsidRDefault="00B864FA" w14:paraId="1A460316" w14:textId="5B34CB33" w14:noSpellErr="1">
      <w:pPr>
        <w:pStyle w:val="ListParagraph"/>
        <w:numPr>
          <w:ilvl w:val="0"/>
          <w:numId w:val="5"/>
        </w:numPr>
        <w:rPr>
          <w:rFonts w:ascii="Calibri Light,Calibri" w:hAnsi="Calibri Light,Calibri" w:eastAsia="Calibri Light,Calibri" w:cs="Calibri Light,Calibri" w:asciiTheme="majorAscii" w:hAnsiTheme="majorAscii" w:eastAsiaTheme="majorAscii" w:cstheme="majorAscii"/>
          <w:b w:val="0"/>
          <w:bCs w:val="0"/>
          <w:sz w:val="24"/>
          <w:szCs w:val="24"/>
        </w:rPr>
      </w:pP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P</w:t>
      </w:r>
      <w:r w:rsidRPr="021EFD73" w:rsidR="007F589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rovide opportunit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ies</w:t>
      </w:r>
      <w:r w:rsidRPr="021EFD73" w:rsidR="007F589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for stakeholders to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have a say and</w:t>
      </w:r>
      <w:r w:rsidRPr="021EFD73" w:rsidR="007F589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give feedback</w:t>
      </w:r>
      <w:r w:rsidRPr="021EFD73" w:rsidR="007F589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. </w:t>
      </w:r>
      <w:r w:rsidRPr="021EFD73" w:rsidR="006F576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Uncover and address conflicts or concerns. Ensure everyone is aligned on the goals.</w:t>
      </w:r>
    </w:p>
    <w:p w:rsidRPr="000A0E8F" w:rsidR="00A71A1D" w:rsidP="001C5259" w:rsidRDefault="003357BF" w14:paraId="0AF1351E" w14:textId="77777777"/>
    <w:p w:rsidRPr="001C5259" w:rsidR="00B864FA" w:rsidP="001C5259" w:rsidRDefault="00B864FA" w14:paraId="628F765F" w14:textId="77777777">
      <w:pPr>
        <w:rPr>
          <w:b/>
        </w:rPr>
      </w:pPr>
      <w:r w:rsidRPr="001C5259">
        <w:rPr>
          <w:b/>
        </w:rPr>
        <w:t>Positivity</w:t>
      </w:r>
    </w:p>
    <w:p w:rsidRPr="000A0E8F" w:rsidR="000A0E8F" w:rsidP="001C5259" w:rsidRDefault="000A0E8F" w14:paraId="70EC93B5" w14:textId="77777777"/>
    <w:p w:rsidRPr="000A0E8F" w:rsidR="00B864FA" w:rsidP="021EFD73" w:rsidRDefault="00B864FA" w14:paraId="34BCF660" w14:textId="07C6CE7F" w14:noSpellErr="1">
      <w:pPr>
        <w:pStyle w:val="ListParagraph"/>
        <w:numPr>
          <w:ilvl w:val="0"/>
          <w:numId w:val="6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 Light,Calibri" w:hAnsi="Calibri Light,Calibri" w:eastAsia="Calibri Light,Calibri" w:cs="Calibri Light,Calibri" w:asciiTheme="majorAscii" w:hAnsiTheme="majorAscii" w:eastAsiaTheme="majorAscii" w:cstheme="majorAscii"/>
          <w:b w:val="0"/>
          <w:bCs w:val="0"/>
          <w:sz w:val="24"/>
          <w:szCs w:val="24"/>
        </w:rPr>
      </w:pP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Display enthusiasm and positivity about making a significant improvement that will benefit the children.</w:t>
      </w:r>
    </w:p>
    <w:p w:rsidRPr="000A0E8F" w:rsidR="00B864FA" w:rsidP="001C5259" w:rsidRDefault="00B864FA" w14:paraId="50448EE0" w14:textId="77777777"/>
    <w:p w:rsidRPr="001C5259" w:rsidR="00B864FA" w:rsidP="001C5259" w:rsidRDefault="00B864FA" w14:paraId="712A0495" w14:textId="77777777">
      <w:pPr>
        <w:rPr>
          <w:b/>
        </w:rPr>
      </w:pPr>
      <w:r w:rsidRPr="001C5259">
        <w:rPr>
          <w:b/>
        </w:rPr>
        <w:t>Sense of urgency</w:t>
      </w:r>
    </w:p>
    <w:p w:rsidRPr="000A0E8F" w:rsidR="000A0E8F" w:rsidP="001C5259" w:rsidRDefault="000A0E8F" w14:paraId="6BEA5F3B" w14:textId="77777777"/>
    <w:p w:rsidRPr="001C5259" w:rsidR="006F576A" w:rsidP="021EFD73" w:rsidRDefault="00B864FA" w14:paraId="293AB439" w14:textId="05EDBA10">
      <w:pPr>
        <w:pStyle w:val="ListParagraph"/>
        <w:numPr>
          <w:ilvl w:val="0"/>
          <w:numId w:val="7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 Light,Calibri" w:hAnsi="Calibri Light,Calibri" w:eastAsia="Calibri Light,Calibri" w:cs="Calibri Light,Calibri" w:asciiTheme="majorAscii" w:hAnsiTheme="majorAscii" w:eastAsiaTheme="majorAscii" w:cstheme="majorAscii"/>
          <w:b w:val="0"/>
          <w:bCs w:val="0"/>
          <w:sz w:val="24"/>
          <w:szCs w:val="24"/>
        </w:rPr>
      </w:pP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In schools, everyone is busy all the time just doing their regular job. Affecting positive change always requires additional effort. Without a sense of 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>urgency,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the change</w:t>
      </w:r>
      <w:r w:rsidRPr="021EFD73" w:rsidR="00B864FA">
        <w:rPr>
          <w:rFonts w:ascii="Calibri Light" w:hAnsi="Calibri Light" w:eastAsia="Calibri" w:cs="Calibri Light" w:asciiTheme="majorAscii" w:hAnsiTheme="majorAscii" w:eastAsiaTheme="minorAscii" w:cstheme="majorAscii"/>
          <w:b w:val="0"/>
          <w:bCs w:val="0"/>
        </w:rPr>
        <w:t xml:space="preserve"> may never happen.</w:t>
      </w:r>
    </w:p>
    <w:sectPr w:rsidRPr="001C5259" w:rsidR="006F576A" w:rsidSect="00047B07">
      <w:headerReference w:type="default" r:id="rId7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7BF" w:rsidP="001C5259" w:rsidRDefault="003357BF" w14:paraId="26449628" w14:textId="77777777">
      <w:r>
        <w:separator/>
      </w:r>
    </w:p>
  </w:endnote>
  <w:endnote w:type="continuationSeparator" w:id="0">
    <w:p w:rsidR="003357BF" w:rsidP="001C5259" w:rsidRDefault="003357BF" w14:paraId="5408DE4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etter-join Print">
    <w:panose1 w:val="020B0604020202020204"/>
    <w:charset w:val="00"/>
    <w:family w:val="auto"/>
    <w:notTrueType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7BF" w:rsidP="001C5259" w:rsidRDefault="003357BF" w14:paraId="078F7D09" w14:textId="77777777">
      <w:r>
        <w:separator/>
      </w:r>
    </w:p>
  </w:footnote>
  <w:footnote w:type="continuationSeparator" w:id="0">
    <w:p w:rsidR="003357BF" w:rsidP="001C5259" w:rsidRDefault="003357BF" w14:paraId="24A80CF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0A0E8F" w:rsidR="000A0E8F" w:rsidP="001C5259" w:rsidRDefault="000A0E8F" w14:paraId="0BE1576D" w14:textId="30F158CB">
    <w:pPr>
      <w:pStyle w:val="Header"/>
    </w:pPr>
    <w:r w:rsidRPr="007925B1">
      <w:rPr>
        <w:noProof/>
        <w:sz w:val="22"/>
      </w:rPr>
      <w:drawing>
        <wp:anchor distT="0" distB="0" distL="114300" distR="114300" simplePos="0" relativeHeight="251659264" behindDoc="0" locked="0" layoutInCell="1" allowOverlap="1" wp14:anchorId="35E8302D" wp14:editId="53B38662">
          <wp:simplePos x="0" y="0"/>
          <wp:positionH relativeFrom="column">
            <wp:posOffset>5742124</wp:posOffset>
          </wp:positionH>
          <wp:positionV relativeFrom="paragraph">
            <wp:posOffset>-248285</wp:posOffset>
          </wp:positionV>
          <wp:extent cx="644770" cy="643480"/>
          <wp:effectExtent l="0" t="0" r="3175" b="4445"/>
          <wp:wrapNone/>
          <wp:docPr id="4" name="Picture 4" descr="A yellow circle with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circle with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70" cy="64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Change Management 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6">
    <w:nsid w:val="321971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e135e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39e62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f71d5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a1ddb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A69177B"/>
    <w:multiLevelType w:val="hybridMultilevel"/>
    <w:tmpl w:val="E350F6F8"/>
    <w:lvl w:ilvl="0" w:tplc="4C4C4F3A">
      <w:start w:val="3"/>
      <w:numFmt w:val="bullet"/>
      <w:lvlText w:val="-"/>
      <w:lvlJc w:val="left"/>
      <w:pPr>
        <w:ind w:left="720" w:hanging="360"/>
      </w:pPr>
      <w:rPr>
        <w:rFonts w:hint="default" w:ascii="Letter-join Print" w:hAnsi="Letter-join Print" w:eastAsia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3D4610D"/>
    <w:multiLevelType w:val="multilevel"/>
    <w:tmpl w:val="19CC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9A"/>
    <w:rsid w:val="00047B07"/>
    <w:rsid w:val="000A0E8F"/>
    <w:rsid w:val="001C5259"/>
    <w:rsid w:val="003357BF"/>
    <w:rsid w:val="00550917"/>
    <w:rsid w:val="006A64EF"/>
    <w:rsid w:val="006F576A"/>
    <w:rsid w:val="007F589A"/>
    <w:rsid w:val="00801454"/>
    <w:rsid w:val="009C484D"/>
    <w:rsid w:val="00B864FA"/>
    <w:rsid w:val="00E00E04"/>
    <w:rsid w:val="021EFD73"/>
    <w:rsid w:val="28A094E0"/>
    <w:rsid w:val="471FD13C"/>
    <w:rsid w:val="59C5885A"/>
    <w:rsid w:val="65FBF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432C0"/>
  <w14:defaultImageDpi w14:val="32767"/>
  <w15:chartTrackingRefBased/>
  <w15:docId w15:val="{715DE5DC-AB50-9448-B217-56365BF7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cs="Calibri Light (Headings)" w:asciiTheme="majorHAnsi" w:hAnsiTheme="majorHAnsi" w:eastAsiaTheme="minorHAnsi"/>
        <w:b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C5259"/>
    <w:rPr>
      <w:rFonts w:cstheme="majorHAnsi"/>
      <w:b w:val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9A"/>
    <w:pPr>
      <w:ind w:left="720"/>
      <w:contextualSpacing/>
    </w:pPr>
    <w:rPr>
      <w:rFonts w:ascii="Times New Roman" w:hAnsi="Times New Roman" w:eastAsia="Times New Roman" w:cs="Times New Roman"/>
    </w:rPr>
  </w:style>
  <w:style w:type="paragraph" w:styleId="stk-list-item" w:customStyle="1">
    <w:name w:val="stk-list-item"/>
    <w:basedOn w:val="Normal"/>
    <w:rsid w:val="006F576A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A0E8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A0E8F"/>
  </w:style>
  <w:style w:type="paragraph" w:styleId="Footer">
    <w:name w:val="footer"/>
    <w:basedOn w:val="Normal"/>
    <w:link w:val="FooterChar"/>
    <w:uiPriority w:val="99"/>
    <w:unhideWhenUsed/>
    <w:rsid w:val="000A0E8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A0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1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C6AC34164AA045B6355E4969A2A3EC" ma:contentTypeVersion="13" ma:contentTypeDescription="Create a new document." ma:contentTypeScope="" ma:versionID="32b36fd5bf77ef567e47320d34182a76">
  <xsd:schema xmlns:xsd="http://www.w3.org/2001/XMLSchema" xmlns:xs="http://www.w3.org/2001/XMLSchema" xmlns:p="http://schemas.microsoft.com/office/2006/metadata/properties" xmlns:ns2="87519544-d097-4047-890c-df270ebb7f07" xmlns:ns3="d65e6bba-ca89-4c76-84a6-4e907086ae96" targetNamespace="http://schemas.microsoft.com/office/2006/metadata/properties" ma:root="true" ma:fieldsID="a799f7ad00b2ea8b9a1ab2dbbebda130" ns2:_="" ns3:_="">
    <xsd:import namespace="87519544-d097-4047-890c-df270ebb7f07"/>
    <xsd:import namespace="d65e6bba-ca89-4c76-84a6-4e907086a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9544-d097-4047-890c-df270ebb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729bcc1-538f-400c-a573-6f7ae44bde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6bba-ca89-4c76-84a6-4e907086ae9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833e3-a4c2-4172-a89c-6793c9ea3d74}" ma:internalName="TaxCatchAll" ma:showField="CatchAllData" ma:web="d65e6bba-ca89-4c76-84a6-4e907086a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6bba-ca89-4c76-84a6-4e907086ae96" xsi:nil="true"/>
    <lcf76f155ced4ddcb4097134ff3c332f xmlns="87519544-d097-4047-890c-df270ebb7f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AB6AB3-6274-4B8A-B2D2-E69FBE3A1D03}"/>
</file>

<file path=customXml/itemProps2.xml><?xml version="1.0" encoding="utf-8"?>
<ds:datastoreItem xmlns:ds="http://schemas.openxmlformats.org/officeDocument/2006/customXml" ds:itemID="{BA766366-4B71-4758-8E1F-6BBDFD80C99E}"/>
</file>

<file path=customXml/itemProps3.xml><?xml version="1.0" encoding="utf-8"?>
<ds:datastoreItem xmlns:ds="http://schemas.openxmlformats.org/officeDocument/2006/customXml" ds:itemID="{E088919F-62FC-4E9F-B3CA-F388C3B4BA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Shimmin</dc:creator>
  <cp:keywords/>
  <dc:description/>
  <cp:lastModifiedBy>jessiesullivan18</cp:lastModifiedBy>
  <cp:revision>7</cp:revision>
  <dcterms:created xsi:type="dcterms:W3CDTF">2022-07-08T07:50:00Z</dcterms:created>
  <dcterms:modified xsi:type="dcterms:W3CDTF">2022-07-10T19:48:04Z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0x01010036C6AC34164AA045B6355E4969A2A3EC</vt:lpwstr>
  </property>
  <property fmtid="{D5CDD505-2E9C-101B-9397-08002B2CF9AE}" pid="3" name="MediaServiceImageTags">
    <vt:lpwstr/>
  </property>
</Properties>
</file>